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E2271" w14:textId="78662FA6" w:rsidR="00080F80" w:rsidRPr="00CF42F7" w:rsidRDefault="004D0FCB" w:rsidP="00CF42F7">
      <w:pPr>
        <w:pStyle w:val="Odstavecseseznamem"/>
        <w:numPr>
          <w:ilvl w:val="0"/>
          <w:numId w:val="6"/>
        </w:numPr>
        <w:spacing w:after="240"/>
        <w:ind w:left="426" w:hanging="426"/>
        <w:rPr>
          <w:b/>
          <w:bCs/>
          <w:sz w:val="24"/>
          <w:szCs w:val="24"/>
        </w:rPr>
      </w:pPr>
      <w:r w:rsidRPr="00CF42F7">
        <w:rPr>
          <w:b/>
          <w:bCs/>
          <w:sz w:val="24"/>
          <w:szCs w:val="24"/>
        </w:rPr>
        <w:t>Jednací řád sboru zástupců – vzor</w:t>
      </w:r>
      <w:r w:rsidR="00AE246E" w:rsidRPr="00CF42F7">
        <w:rPr>
          <w:b/>
          <w:bCs/>
          <w:sz w:val="24"/>
          <w:szCs w:val="24"/>
        </w:rPr>
        <w:t xml:space="preserve"> </w:t>
      </w:r>
    </w:p>
    <w:p w14:paraId="09378E13" w14:textId="77777777" w:rsidR="00080F80" w:rsidRDefault="00080F80" w:rsidP="004D0FCB">
      <w:pPr>
        <w:rPr>
          <w:i/>
          <w:iCs/>
          <w:sz w:val="20"/>
          <w:szCs w:val="20"/>
        </w:rPr>
      </w:pPr>
    </w:p>
    <w:p w14:paraId="7DCDCDC5" w14:textId="65F1D2F9" w:rsidR="007B1640" w:rsidRPr="00080F80" w:rsidRDefault="00AE246E" w:rsidP="004D0FCB">
      <w:pPr>
        <w:rPr>
          <w:i/>
          <w:iCs/>
          <w:sz w:val="20"/>
          <w:szCs w:val="20"/>
        </w:rPr>
      </w:pPr>
      <w:r w:rsidRPr="00080F80">
        <w:rPr>
          <w:i/>
          <w:iCs/>
          <w:sz w:val="20"/>
          <w:szCs w:val="20"/>
        </w:rPr>
        <w:t>(pouze doporučený, podle daných podmínek a ujednání členů sboru je možné tento text upravovat)</w:t>
      </w:r>
    </w:p>
    <w:p w14:paraId="5B5BFBFF" w14:textId="77777777" w:rsidR="004D0FCB" w:rsidRDefault="004D0FCB" w:rsidP="004D0FCB"/>
    <w:p w14:paraId="72DF422C" w14:textId="77777777" w:rsidR="004D0FCB" w:rsidRDefault="004D0FCB" w:rsidP="004D0FCB"/>
    <w:p w14:paraId="79FA7855" w14:textId="77777777" w:rsidR="004D0FCB" w:rsidRDefault="004D0FCB" w:rsidP="004D0FCB">
      <w:pPr>
        <w:jc w:val="center"/>
        <w:rPr>
          <w:b/>
          <w:bCs/>
          <w:sz w:val="24"/>
          <w:szCs w:val="24"/>
        </w:rPr>
      </w:pPr>
    </w:p>
    <w:p w14:paraId="18E759E1" w14:textId="77777777" w:rsidR="004D0FCB" w:rsidRPr="004D0FCB" w:rsidRDefault="004D0FCB" w:rsidP="004D0FCB">
      <w:pPr>
        <w:jc w:val="center"/>
        <w:rPr>
          <w:b/>
          <w:bCs/>
          <w:sz w:val="28"/>
          <w:szCs w:val="28"/>
        </w:rPr>
      </w:pPr>
      <w:r w:rsidRPr="004D0FCB">
        <w:rPr>
          <w:b/>
          <w:bCs/>
          <w:sz w:val="28"/>
          <w:szCs w:val="28"/>
        </w:rPr>
        <w:t>Jednací řád sboru zástupců</w:t>
      </w:r>
    </w:p>
    <w:p w14:paraId="7E6FD018" w14:textId="77777777" w:rsidR="004D0FCB" w:rsidRDefault="004D0FCB" w:rsidP="00AF1135">
      <w:pPr>
        <w:spacing w:after="120" w:line="268" w:lineRule="exact"/>
        <w:rPr>
          <w:rFonts w:cs="Arial"/>
          <w:b/>
          <w:color w:val="000000"/>
          <w:spacing w:val="3"/>
          <w:sz w:val="20"/>
          <w:szCs w:val="20"/>
        </w:rPr>
      </w:pPr>
    </w:p>
    <w:p w14:paraId="228F343D" w14:textId="77777777" w:rsidR="00AF1135" w:rsidRDefault="00AF1135" w:rsidP="000B35DD">
      <w:pPr>
        <w:spacing w:after="120" w:line="276" w:lineRule="auto"/>
        <w:rPr>
          <w:rFonts w:cs="Arial"/>
          <w:bCs/>
          <w:color w:val="000000"/>
          <w:spacing w:val="3"/>
          <w:sz w:val="20"/>
          <w:szCs w:val="20"/>
        </w:rPr>
      </w:pPr>
      <w:r>
        <w:rPr>
          <w:rFonts w:cs="Arial"/>
          <w:bCs/>
          <w:color w:val="000000"/>
          <w:spacing w:val="3"/>
          <w:sz w:val="20"/>
          <w:szCs w:val="20"/>
        </w:rPr>
        <w:t>Název pozemkových úprav: ……………………….</w:t>
      </w:r>
    </w:p>
    <w:p w14:paraId="6AD3C407" w14:textId="77777777" w:rsidR="00AF1135" w:rsidRDefault="00AF1135" w:rsidP="000B35DD">
      <w:pPr>
        <w:spacing w:after="120" w:line="276" w:lineRule="auto"/>
        <w:jc w:val="both"/>
        <w:rPr>
          <w:rFonts w:cs="Arial"/>
          <w:bCs/>
          <w:color w:val="000000"/>
          <w:spacing w:val="3"/>
          <w:sz w:val="20"/>
          <w:szCs w:val="20"/>
        </w:rPr>
      </w:pPr>
      <w:r>
        <w:rPr>
          <w:rFonts w:cs="Arial"/>
          <w:bCs/>
          <w:color w:val="000000"/>
          <w:spacing w:val="3"/>
          <w:sz w:val="20"/>
          <w:szCs w:val="20"/>
        </w:rPr>
        <w:t xml:space="preserve">Sbor zástupců byl zvolen v souladu s § 5 odst. 5 zákona č. 139/2002 Sb., </w:t>
      </w:r>
      <w:r w:rsidRPr="00AF1135">
        <w:rPr>
          <w:rFonts w:cs="Arial"/>
          <w:bCs/>
          <w:color w:val="000000"/>
          <w:spacing w:val="3"/>
          <w:sz w:val="20"/>
          <w:szCs w:val="20"/>
        </w:rPr>
        <w:t>o pozemkových úpravách a pozemkových úřadech a o změně zákona č. 229/1991 Sb., o úpravě vlastnických vztahů k půdě a</w:t>
      </w:r>
      <w:r>
        <w:rPr>
          <w:rFonts w:cs="Arial"/>
          <w:bCs/>
          <w:color w:val="000000"/>
          <w:spacing w:val="3"/>
          <w:sz w:val="20"/>
          <w:szCs w:val="20"/>
        </w:rPr>
        <w:t> </w:t>
      </w:r>
      <w:r w:rsidRPr="00AF1135">
        <w:rPr>
          <w:rFonts w:cs="Arial"/>
          <w:bCs/>
          <w:color w:val="000000"/>
          <w:spacing w:val="3"/>
          <w:sz w:val="20"/>
          <w:szCs w:val="20"/>
        </w:rPr>
        <w:t>jinému zemědělskému majetku, ve znění pozdějších předpisů (dále jen „zákon“)</w:t>
      </w:r>
      <w:r>
        <w:rPr>
          <w:rFonts w:cs="Arial"/>
          <w:bCs/>
          <w:color w:val="000000"/>
          <w:spacing w:val="3"/>
          <w:sz w:val="20"/>
          <w:szCs w:val="20"/>
        </w:rPr>
        <w:t xml:space="preserve"> na úvodním jednání konaném dne………… </w:t>
      </w:r>
    </w:p>
    <w:p w14:paraId="59141F67" w14:textId="77777777" w:rsidR="009C76C9" w:rsidRDefault="009C76C9" w:rsidP="000B35DD">
      <w:pPr>
        <w:spacing w:after="120" w:line="276" w:lineRule="auto"/>
        <w:jc w:val="both"/>
        <w:rPr>
          <w:rFonts w:cs="Arial"/>
          <w:bCs/>
          <w:color w:val="000000"/>
          <w:spacing w:val="3"/>
          <w:sz w:val="20"/>
          <w:szCs w:val="20"/>
        </w:rPr>
      </w:pPr>
      <w:r>
        <w:rPr>
          <w:rFonts w:cs="Arial"/>
          <w:bCs/>
          <w:color w:val="000000"/>
          <w:spacing w:val="3"/>
          <w:sz w:val="20"/>
          <w:szCs w:val="20"/>
        </w:rPr>
        <w:t xml:space="preserve">Dle § 5 odst. 8 </w:t>
      </w:r>
      <w:r w:rsidRPr="009C76C9">
        <w:rPr>
          <w:rFonts w:cs="Arial"/>
          <w:bCs/>
          <w:color w:val="000000"/>
          <w:spacing w:val="3"/>
          <w:sz w:val="20"/>
          <w:szCs w:val="20"/>
        </w:rPr>
        <w:t>spolupracuje</w:t>
      </w:r>
      <w:r>
        <w:rPr>
          <w:rFonts w:cs="Arial"/>
          <w:bCs/>
          <w:color w:val="000000"/>
          <w:spacing w:val="3"/>
          <w:sz w:val="20"/>
          <w:szCs w:val="20"/>
        </w:rPr>
        <w:t xml:space="preserve"> sbor zástupců</w:t>
      </w:r>
      <w:r w:rsidRPr="009C76C9">
        <w:rPr>
          <w:rFonts w:cs="Arial"/>
          <w:bCs/>
          <w:color w:val="000000"/>
          <w:spacing w:val="3"/>
          <w:sz w:val="20"/>
          <w:szCs w:val="20"/>
        </w:rPr>
        <w:t xml:space="preserve"> při zpracování návrhu pozemkových úprav, posuzuje jeho jednotlivé varianty a navrhovaná opatření, vyjadřuje se k plánu společných zařízení, k podaným připomínkám v průběhu pozemkových úprav, k návrhu pozemkových úprav a uděluje souhlas s</w:t>
      </w:r>
      <w:r>
        <w:rPr>
          <w:rFonts w:cs="Arial"/>
          <w:bCs/>
          <w:color w:val="000000"/>
          <w:spacing w:val="3"/>
          <w:sz w:val="20"/>
          <w:szCs w:val="20"/>
        </w:rPr>
        <w:t> </w:t>
      </w:r>
      <w:r w:rsidRPr="009C76C9">
        <w:rPr>
          <w:rFonts w:cs="Arial"/>
          <w:bCs/>
          <w:color w:val="000000"/>
          <w:spacing w:val="3"/>
          <w:sz w:val="20"/>
          <w:szCs w:val="20"/>
        </w:rPr>
        <w:t>ustoupením od požadavku na uhrazení rozdílu ceny podle § 10 odst. 2</w:t>
      </w:r>
      <w:r>
        <w:rPr>
          <w:rFonts w:cs="Arial"/>
          <w:bCs/>
          <w:color w:val="000000"/>
          <w:spacing w:val="3"/>
          <w:sz w:val="20"/>
          <w:szCs w:val="20"/>
        </w:rPr>
        <w:t xml:space="preserve"> zákona</w:t>
      </w:r>
      <w:r w:rsidRPr="009C76C9">
        <w:rPr>
          <w:rFonts w:cs="Arial"/>
          <w:bCs/>
          <w:color w:val="000000"/>
          <w:spacing w:val="3"/>
          <w:sz w:val="20"/>
          <w:szCs w:val="20"/>
        </w:rPr>
        <w:t>.</w:t>
      </w:r>
    </w:p>
    <w:p w14:paraId="74058AC1" w14:textId="77777777" w:rsidR="004D0FCB" w:rsidRPr="004D0FCB" w:rsidRDefault="004D0FCB" w:rsidP="000B35DD">
      <w:pPr>
        <w:spacing w:after="120" w:line="276" w:lineRule="auto"/>
        <w:ind w:left="142"/>
        <w:rPr>
          <w:rFonts w:cs="Arial"/>
          <w:b/>
          <w:color w:val="000000"/>
          <w:spacing w:val="3"/>
          <w:sz w:val="20"/>
          <w:szCs w:val="20"/>
        </w:rPr>
      </w:pPr>
      <w:r w:rsidRPr="004D0FCB">
        <w:rPr>
          <w:rFonts w:cs="Arial"/>
          <w:b/>
          <w:color w:val="000000"/>
          <w:spacing w:val="3"/>
          <w:sz w:val="20"/>
          <w:szCs w:val="20"/>
        </w:rPr>
        <w:t>A. Příprava, svolání a obsah jednání sboru</w:t>
      </w:r>
      <w:r>
        <w:rPr>
          <w:rFonts w:cs="Arial"/>
          <w:b/>
          <w:color w:val="000000"/>
          <w:spacing w:val="3"/>
          <w:sz w:val="20"/>
          <w:szCs w:val="20"/>
        </w:rPr>
        <w:t xml:space="preserve"> zástupců</w:t>
      </w:r>
    </w:p>
    <w:p w14:paraId="13A9143D" w14:textId="5A518C12" w:rsidR="004D0FCB" w:rsidRDefault="004D0FCB" w:rsidP="000B35DD">
      <w:pPr>
        <w:spacing w:after="120" w:line="276" w:lineRule="auto"/>
        <w:jc w:val="both"/>
        <w:rPr>
          <w:rFonts w:cs="Arial"/>
          <w:color w:val="000000"/>
          <w:spacing w:val="3"/>
          <w:sz w:val="20"/>
          <w:szCs w:val="20"/>
        </w:rPr>
      </w:pPr>
      <w:r w:rsidRPr="004D0FCB">
        <w:rPr>
          <w:rFonts w:cs="Arial"/>
          <w:color w:val="000000"/>
          <w:sz w:val="20"/>
          <w:szCs w:val="20"/>
        </w:rPr>
        <w:t xml:space="preserve">Zasedání sboru </w:t>
      </w:r>
      <w:r w:rsidR="003418F8">
        <w:rPr>
          <w:rFonts w:cs="Arial"/>
          <w:color w:val="000000"/>
          <w:sz w:val="20"/>
          <w:szCs w:val="20"/>
        </w:rPr>
        <w:t xml:space="preserve">zástupců </w:t>
      </w:r>
      <w:r w:rsidRPr="004D0FCB">
        <w:rPr>
          <w:rFonts w:cs="Arial"/>
          <w:color w:val="000000"/>
          <w:sz w:val="20"/>
          <w:szCs w:val="20"/>
        </w:rPr>
        <w:t xml:space="preserve">svolává předseda </w:t>
      </w:r>
      <w:r w:rsidR="00AE246E">
        <w:rPr>
          <w:rFonts w:cs="Arial"/>
          <w:color w:val="000000"/>
          <w:sz w:val="20"/>
          <w:szCs w:val="20"/>
        </w:rPr>
        <w:t xml:space="preserve">sboru </w:t>
      </w:r>
      <w:r w:rsidR="00071E16">
        <w:rPr>
          <w:rFonts w:cs="Arial"/>
          <w:color w:val="000000"/>
          <w:sz w:val="20"/>
          <w:szCs w:val="20"/>
        </w:rPr>
        <w:t xml:space="preserve">zástupců </w:t>
      </w:r>
      <w:r w:rsidRPr="004D0FCB">
        <w:rPr>
          <w:rFonts w:cs="Arial"/>
          <w:color w:val="000000"/>
          <w:sz w:val="20"/>
          <w:szCs w:val="20"/>
        </w:rPr>
        <w:t xml:space="preserve">ve spolupráci se zástupcem </w:t>
      </w:r>
      <w:r w:rsidR="003418F8">
        <w:rPr>
          <w:rFonts w:cs="Arial"/>
          <w:color w:val="000000"/>
          <w:sz w:val="20"/>
          <w:szCs w:val="20"/>
        </w:rPr>
        <w:t>pobočky</w:t>
      </w:r>
      <w:r w:rsidRPr="004D0FCB">
        <w:rPr>
          <w:rFonts w:cs="Arial"/>
          <w:color w:val="000000"/>
          <w:sz w:val="20"/>
          <w:szCs w:val="20"/>
        </w:rPr>
        <w:t xml:space="preserve"> </w:t>
      </w:r>
      <w:r w:rsidR="003418F8">
        <w:rPr>
          <w:rFonts w:cs="Arial"/>
          <w:color w:val="000000"/>
          <w:sz w:val="20"/>
          <w:szCs w:val="20"/>
        </w:rPr>
        <w:t>Státního pozemkového úřadu</w:t>
      </w:r>
      <w:r w:rsidRPr="00B62FDD">
        <w:rPr>
          <w:rFonts w:cs="Arial"/>
          <w:color w:val="000000"/>
          <w:spacing w:val="1"/>
          <w:sz w:val="20"/>
          <w:szCs w:val="20"/>
        </w:rPr>
        <w:t xml:space="preserve">. </w:t>
      </w:r>
      <w:r w:rsidR="00B62FDD" w:rsidRPr="00B62FDD">
        <w:rPr>
          <w:rFonts w:cs="Arial"/>
          <w:color w:val="000000"/>
          <w:spacing w:val="1"/>
          <w:sz w:val="20"/>
          <w:szCs w:val="20"/>
        </w:rPr>
        <w:t>Jednání</w:t>
      </w:r>
      <w:r w:rsidRPr="00B62FDD">
        <w:rPr>
          <w:rFonts w:cs="Arial"/>
          <w:color w:val="000000"/>
          <w:spacing w:val="1"/>
          <w:sz w:val="20"/>
          <w:szCs w:val="20"/>
        </w:rPr>
        <w:t xml:space="preserve"> se koná dle potřeby vždy, když postup návrhových prací na </w:t>
      </w:r>
      <w:r w:rsidR="003418F8" w:rsidRPr="00B62FDD">
        <w:rPr>
          <w:rFonts w:cs="Arial"/>
          <w:color w:val="000000"/>
          <w:spacing w:val="1"/>
          <w:sz w:val="20"/>
          <w:szCs w:val="20"/>
        </w:rPr>
        <w:t>pozemkových úpravách</w:t>
      </w:r>
      <w:r w:rsidRPr="00B62FDD">
        <w:rPr>
          <w:rFonts w:cs="Arial"/>
          <w:color w:val="000000"/>
          <w:spacing w:val="1"/>
          <w:sz w:val="20"/>
          <w:szCs w:val="20"/>
        </w:rPr>
        <w:t xml:space="preserve"> </w:t>
      </w:r>
      <w:r w:rsidRPr="00B62FDD">
        <w:rPr>
          <w:rFonts w:cs="Arial"/>
          <w:color w:val="000000"/>
          <w:sz w:val="20"/>
          <w:szCs w:val="20"/>
        </w:rPr>
        <w:t>vyžaduje konsensuální řešení</w:t>
      </w:r>
      <w:r w:rsidR="00B62FDD" w:rsidRPr="00B62FDD">
        <w:rPr>
          <w:rFonts w:cs="Arial"/>
          <w:color w:val="000000"/>
          <w:sz w:val="20"/>
          <w:szCs w:val="20"/>
        </w:rPr>
        <w:t xml:space="preserve"> </w:t>
      </w:r>
      <w:r w:rsidR="00B62FDD" w:rsidRPr="00B62FDD">
        <w:rPr>
          <w:sz w:val="20"/>
          <w:szCs w:val="20"/>
        </w:rPr>
        <w:t>nebo v případech, kdy to předepisuje zákon</w:t>
      </w:r>
      <w:r w:rsidRPr="00B62FDD">
        <w:rPr>
          <w:rFonts w:cs="Arial"/>
          <w:color w:val="000000"/>
          <w:sz w:val="20"/>
          <w:szCs w:val="20"/>
        </w:rPr>
        <w:t>. Sbor</w:t>
      </w:r>
      <w:r w:rsidRPr="004D0FCB">
        <w:rPr>
          <w:rFonts w:cs="Arial"/>
          <w:color w:val="000000"/>
          <w:sz w:val="20"/>
          <w:szCs w:val="20"/>
        </w:rPr>
        <w:t xml:space="preserve"> </w:t>
      </w:r>
      <w:r w:rsidR="003418F8">
        <w:rPr>
          <w:rFonts w:cs="Arial"/>
          <w:color w:val="000000"/>
          <w:sz w:val="20"/>
          <w:szCs w:val="20"/>
        </w:rPr>
        <w:t xml:space="preserve">zástupců </w:t>
      </w:r>
      <w:r w:rsidRPr="004D0FCB">
        <w:rPr>
          <w:rFonts w:cs="Arial"/>
          <w:color w:val="000000"/>
          <w:sz w:val="20"/>
          <w:szCs w:val="20"/>
        </w:rPr>
        <w:t xml:space="preserve">může také být svolán, požádá-li o to </w:t>
      </w:r>
      <w:r w:rsidRPr="004D0FCB">
        <w:rPr>
          <w:rFonts w:cs="Arial"/>
          <w:color w:val="000000"/>
          <w:spacing w:val="3"/>
          <w:sz w:val="20"/>
          <w:szCs w:val="20"/>
        </w:rPr>
        <w:t>písemně nadpoloviční většina jeho členů. Přitom je třeba dodržovat tyto zásady:</w:t>
      </w:r>
    </w:p>
    <w:p w14:paraId="587A2108" w14:textId="77777777" w:rsidR="00273A42" w:rsidRPr="00273A42" w:rsidRDefault="008B0599" w:rsidP="000B35DD">
      <w:pPr>
        <w:pStyle w:val="Odstavecseseznamem"/>
        <w:numPr>
          <w:ilvl w:val="0"/>
          <w:numId w:val="3"/>
        </w:numPr>
        <w:suppressAutoHyphens w:val="0"/>
        <w:spacing w:after="120" w:line="276" w:lineRule="auto"/>
        <w:ind w:left="714" w:hanging="357"/>
        <w:contextualSpacing w:val="0"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O</w:t>
      </w:r>
      <w:r w:rsidR="00273A42" w:rsidRPr="00273A42">
        <w:rPr>
          <w:rFonts w:cs="Arial"/>
          <w:color w:val="000000"/>
          <w:sz w:val="20"/>
          <w:szCs w:val="20"/>
        </w:rPr>
        <w:t>známení o jednání sboru zástupců musí být členům a eventuálně dalším zvaným osobám doručeno nejpoz</w:t>
      </w:r>
      <w:r w:rsidR="00273A42" w:rsidRPr="00273A42">
        <w:rPr>
          <w:rFonts w:cs="Arial"/>
          <w:color w:val="000000"/>
          <w:sz w:val="20"/>
          <w:szCs w:val="20"/>
        </w:rPr>
        <w:softHyphen/>
      </w:r>
      <w:r w:rsidR="00273A42" w:rsidRPr="00273A42">
        <w:rPr>
          <w:rFonts w:cs="Arial"/>
          <w:color w:val="000000"/>
          <w:spacing w:val="2"/>
          <w:sz w:val="20"/>
          <w:szCs w:val="20"/>
        </w:rPr>
        <w:t xml:space="preserve">ději </w:t>
      </w:r>
      <w:r w:rsidR="00AE246E">
        <w:rPr>
          <w:rFonts w:cs="Arial"/>
          <w:color w:val="000000"/>
          <w:spacing w:val="2"/>
          <w:sz w:val="20"/>
          <w:szCs w:val="20"/>
        </w:rPr>
        <w:t>x</w:t>
      </w:r>
      <w:r w:rsidR="00AE246E" w:rsidRPr="00273A42">
        <w:rPr>
          <w:rFonts w:cs="Arial"/>
          <w:color w:val="000000"/>
          <w:spacing w:val="2"/>
          <w:sz w:val="20"/>
          <w:szCs w:val="20"/>
        </w:rPr>
        <w:t xml:space="preserve"> </w:t>
      </w:r>
      <w:r w:rsidR="00273A42" w:rsidRPr="00273A42">
        <w:rPr>
          <w:rFonts w:cs="Arial"/>
          <w:color w:val="000000"/>
          <w:spacing w:val="2"/>
          <w:sz w:val="20"/>
          <w:szCs w:val="20"/>
        </w:rPr>
        <w:t>dnů před</w:t>
      </w:r>
      <w:r>
        <w:rPr>
          <w:rFonts w:cs="Arial"/>
          <w:color w:val="000000"/>
          <w:spacing w:val="2"/>
          <w:sz w:val="20"/>
          <w:szCs w:val="20"/>
        </w:rPr>
        <w:t xml:space="preserve"> konáním</w:t>
      </w:r>
      <w:r w:rsidR="00273A42" w:rsidRPr="00273A42">
        <w:rPr>
          <w:rFonts w:cs="Arial"/>
          <w:color w:val="000000"/>
          <w:spacing w:val="2"/>
          <w:sz w:val="20"/>
          <w:szCs w:val="20"/>
        </w:rPr>
        <w:t xml:space="preserve"> jednání</w:t>
      </w:r>
      <w:r>
        <w:rPr>
          <w:rFonts w:cs="Arial"/>
          <w:color w:val="000000"/>
          <w:spacing w:val="2"/>
          <w:sz w:val="20"/>
          <w:szCs w:val="20"/>
        </w:rPr>
        <w:t>.</w:t>
      </w:r>
    </w:p>
    <w:p w14:paraId="60520493" w14:textId="77777777" w:rsidR="003418F8" w:rsidRPr="00273A42" w:rsidRDefault="008B0599" w:rsidP="000B35DD">
      <w:pPr>
        <w:pStyle w:val="Odstavecseseznamem"/>
        <w:numPr>
          <w:ilvl w:val="0"/>
          <w:numId w:val="3"/>
        </w:numPr>
        <w:tabs>
          <w:tab w:val="decimal" w:pos="360"/>
          <w:tab w:val="decimal" w:pos="864"/>
        </w:tabs>
        <w:suppressAutoHyphens w:val="0"/>
        <w:spacing w:after="120" w:line="276" w:lineRule="auto"/>
        <w:ind w:left="714" w:hanging="357"/>
        <w:contextualSpacing w:val="0"/>
        <w:jc w:val="both"/>
        <w:rPr>
          <w:rFonts w:cs="Arial"/>
          <w:color w:val="000000"/>
          <w:spacing w:val="-1"/>
          <w:sz w:val="20"/>
          <w:szCs w:val="20"/>
        </w:rPr>
      </w:pPr>
      <w:r>
        <w:rPr>
          <w:rFonts w:cs="Arial"/>
          <w:color w:val="000000"/>
          <w:spacing w:val="2"/>
          <w:sz w:val="20"/>
          <w:szCs w:val="20"/>
        </w:rPr>
        <w:t>P</w:t>
      </w:r>
      <w:r w:rsidR="004D0FCB" w:rsidRPr="00273A42">
        <w:rPr>
          <w:rFonts w:cs="Arial"/>
          <w:color w:val="000000"/>
          <w:spacing w:val="2"/>
          <w:sz w:val="20"/>
          <w:szCs w:val="20"/>
        </w:rPr>
        <w:t>rogram jednání je navrhován předsedou a je schvalován většinou přítomných</w:t>
      </w:r>
      <w:r w:rsidR="00273A42" w:rsidRPr="00273A42">
        <w:rPr>
          <w:rFonts w:cs="Arial"/>
          <w:color w:val="000000"/>
          <w:spacing w:val="2"/>
          <w:sz w:val="20"/>
          <w:szCs w:val="20"/>
        </w:rPr>
        <w:t xml:space="preserve"> č</w:t>
      </w:r>
      <w:r w:rsidR="004D0FCB" w:rsidRPr="00273A42">
        <w:rPr>
          <w:rFonts w:cs="Arial"/>
          <w:color w:val="000000"/>
          <w:spacing w:val="2"/>
          <w:sz w:val="20"/>
          <w:szCs w:val="20"/>
        </w:rPr>
        <w:t>lenů</w:t>
      </w:r>
      <w:r w:rsidR="00273A42" w:rsidRPr="00273A42">
        <w:rPr>
          <w:rFonts w:cs="Arial"/>
          <w:color w:val="000000"/>
          <w:spacing w:val="2"/>
          <w:sz w:val="20"/>
          <w:szCs w:val="20"/>
        </w:rPr>
        <w:t xml:space="preserve"> </w:t>
      </w:r>
      <w:r w:rsidR="004D0FCB" w:rsidRPr="00273A42">
        <w:rPr>
          <w:rFonts w:cs="Arial"/>
          <w:color w:val="000000"/>
          <w:spacing w:val="2"/>
          <w:sz w:val="20"/>
          <w:szCs w:val="20"/>
        </w:rPr>
        <w:t xml:space="preserve">sboru </w:t>
      </w:r>
      <w:r w:rsidR="003418F8" w:rsidRPr="00273A42">
        <w:rPr>
          <w:rFonts w:cs="Arial"/>
          <w:color w:val="000000"/>
          <w:spacing w:val="2"/>
          <w:sz w:val="20"/>
          <w:szCs w:val="20"/>
        </w:rPr>
        <w:t xml:space="preserve">zástupců </w:t>
      </w:r>
      <w:r w:rsidR="004D0FCB" w:rsidRPr="00273A42">
        <w:rPr>
          <w:rFonts w:cs="Arial"/>
          <w:color w:val="000000"/>
          <w:spacing w:val="2"/>
          <w:sz w:val="20"/>
          <w:szCs w:val="20"/>
        </w:rPr>
        <w:t xml:space="preserve">na začátku </w:t>
      </w:r>
      <w:r w:rsidR="004D0FCB" w:rsidRPr="00273A42">
        <w:rPr>
          <w:rFonts w:cs="Arial"/>
          <w:color w:val="000000"/>
          <w:sz w:val="20"/>
          <w:szCs w:val="20"/>
        </w:rPr>
        <w:t>jednání</w:t>
      </w:r>
      <w:r>
        <w:rPr>
          <w:rFonts w:cs="Arial"/>
          <w:color w:val="000000"/>
          <w:sz w:val="20"/>
          <w:szCs w:val="20"/>
        </w:rPr>
        <w:t>.</w:t>
      </w:r>
    </w:p>
    <w:p w14:paraId="45865EFB" w14:textId="77777777" w:rsidR="004D0FCB" w:rsidRPr="00273A42" w:rsidRDefault="008B0599" w:rsidP="000B35DD">
      <w:pPr>
        <w:pStyle w:val="Odstavecseseznamem"/>
        <w:numPr>
          <w:ilvl w:val="0"/>
          <w:numId w:val="3"/>
        </w:numPr>
        <w:tabs>
          <w:tab w:val="decimal" w:pos="864"/>
        </w:tabs>
        <w:suppressAutoHyphens w:val="0"/>
        <w:spacing w:after="120" w:line="276" w:lineRule="auto"/>
        <w:ind w:left="714" w:hanging="357"/>
        <w:contextualSpacing w:val="0"/>
        <w:jc w:val="both"/>
        <w:rPr>
          <w:rFonts w:cs="Arial"/>
          <w:color w:val="000000"/>
          <w:spacing w:val="-1"/>
          <w:sz w:val="20"/>
          <w:szCs w:val="20"/>
        </w:rPr>
      </w:pPr>
      <w:r>
        <w:rPr>
          <w:rFonts w:cs="Arial"/>
          <w:color w:val="000000"/>
          <w:spacing w:val="-1"/>
          <w:sz w:val="20"/>
          <w:szCs w:val="20"/>
        </w:rPr>
        <w:t>N</w:t>
      </w:r>
      <w:r w:rsidR="004D0FCB" w:rsidRPr="00273A42">
        <w:rPr>
          <w:rFonts w:cs="Arial"/>
          <w:color w:val="000000"/>
          <w:spacing w:val="-1"/>
          <w:sz w:val="20"/>
          <w:szCs w:val="20"/>
        </w:rPr>
        <w:t xml:space="preserve">ávrh programu předkládá předsedovi zástupce </w:t>
      </w:r>
      <w:r w:rsidR="00273A42" w:rsidRPr="00273A42">
        <w:rPr>
          <w:rFonts w:cs="Arial"/>
          <w:color w:val="000000"/>
          <w:spacing w:val="-1"/>
          <w:sz w:val="20"/>
          <w:szCs w:val="20"/>
        </w:rPr>
        <w:t>pobočky Státního pozemkového úřadu</w:t>
      </w:r>
      <w:r w:rsidR="004D0FCB" w:rsidRPr="00273A42">
        <w:rPr>
          <w:rFonts w:cs="Arial"/>
          <w:color w:val="000000"/>
          <w:spacing w:val="-1"/>
          <w:sz w:val="20"/>
          <w:szCs w:val="20"/>
        </w:rPr>
        <w:t xml:space="preserve"> nebo jím pověřený zástupce zpracovatele</w:t>
      </w:r>
      <w:r>
        <w:rPr>
          <w:rFonts w:cs="Arial"/>
          <w:color w:val="000000"/>
          <w:spacing w:val="-1"/>
          <w:sz w:val="20"/>
          <w:szCs w:val="20"/>
        </w:rPr>
        <w:t>.</w:t>
      </w:r>
      <w:r w:rsidR="004D0FCB" w:rsidRPr="00273A42">
        <w:rPr>
          <w:rFonts w:cs="Arial"/>
          <w:color w:val="000000"/>
          <w:spacing w:val="-1"/>
          <w:sz w:val="20"/>
          <w:szCs w:val="20"/>
        </w:rPr>
        <w:t xml:space="preserve"> </w:t>
      </w:r>
      <w:r>
        <w:rPr>
          <w:rFonts w:cs="Arial"/>
          <w:color w:val="000000"/>
          <w:spacing w:val="-1"/>
          <w:sz w:val="20"/>
          <w:szCs w:val="20"/>
        </w:rPr>
        <w:t>Z</w:t>
      </w:r>
      <w:r w:rsidR="004D0FCB" w:rsidRPr="00273A42">
        <w:rPr>
          <w:rFonts w:cs="Arial"/>
          <w:color w:val="000000"/>
          <w:spacing w:val="4"/>
          <w:sz w:val="20"/>
          <w:szCs w:val="20"/>
        </w:rPr>
        <w:t>apisovatele</w:t>
      </w:r>
      <w:r>
        <w:rPr>
          <w:rFonts w:cs="Arial"/>
          <w:color w:val="000000"/>
          <w:spacing w:val="4"/>
          <w:sz w:val="20"/>
          <w:szCs w:val="20"/>
        </w:rPr>
        <w:t xml:space="preserve"> určí předseda.</w:t>
      </w:r>
    </w:p>
    <w:p w14:paraId="4EF6AC62" w14:textId="77777777" w:rsidR="004D0FCB" w:rsidRPr="00273A42" w:rsidRDefault="008B0599" w:rsidP="000B35DD">
      <w:pPr>
        <w:pStyle w:val="Odstavecseseznamem"/>
        <w:numPr>
          <w:ilvl w:val="0"/>
          <w:numId w:val="3"/>
        </w:numPr>
        <w:tabs>
          <w:tab w:val="decimal" w:pos="792"/>
        </w:tabs>
        <w:suppressAutoHyphens w:val="0"/>
        <w:spacing w:after="120" w:line="276" w:lineRule="auto"/>
        <w:ind w:left="714" w:hanging="357"/>
        <w:contextualSpacing w:val="0"/>
        <w:jc w:val="both"/>
        <w:rPr>
          <w:rFonts w:cs="Arial"/>
          <w:color w:val="000000"/>
          <w:spacing w:val="4"/>
          <w:sz w:val="20"/>
          <w:szCs w:val="20"/>
        </w:rPr>
      </w:pPr>
      <w:r>
        <w:rPr>
          <w:rFonts w:cs="Arial"/>
          <w:color w:val="000000"/>
          <w:spacing w:val="4"/>
          <w:sz w:val="20"/>
          <w:szCs w:val="20"/>
        </w:rPr>
        <w:t>P</w:t>
      </w:r>
      <w:r w:rsidR="004D0FCB" w:rsidRPr="00273A42">
        <w:rPr>
          <w:rFonts w:cs="Arial"/>
          <w:color w:val="000000"/>
          <w:spacing w:val="4"/>
          <w:sz w:val="20"/>
          <w:szCs w:val="20"/>
        </w:rPr>
        <w:t xml:space="preserve">ro zajištění prosazení celospolečenských zájmů v rámci </w:t>
      </w:r>
      <w:r w:rsidR="00273A42" w:rsidRPr="00273A42">
        <w:rPr>
          <w:rFonts w:cs="Arial"/>
          <w:color w:val="000000"/>
          <w:spacing w:val="4"/>
          <w:sz w:val="20"/>
          <w:szCs w:val="20"/>
        </w:rPr>
        <w:t>pozemkových úprav</w:t>
      </w:r>
      <w:r w:rsidR="004D0FCB" w:rsidRPr="00273A42">
        <w:rPr>
          <w:rFonts w:cs="Arial"/>
          <w:color w:val="000000"/>
          <w:spacing w:val="4"/>
          <w:sz w:val="20"/>
          <w:szCs w:val="20"/>
        </w:rPr>
        <w:t xml:space="preserve"> je nezbytná účast zástupce obecního </w:t>
      </w:r>
      <w:r w:rsidR="004D0FCB" w:rsidRPr="00273A42">
        <w:rPr>
          <w:rFonts w:cs="Arial"/>
          <w:color w:val="000000"/>
          <w:spacing w:val="3"/>
          <w:sz w:val="20"/>
          <w:szCs w:val="20"/>
        </w:rPr>
        <w:t xml:space="preserve">úřadu </w:t>
      </w:r>
      <w:r w:rsidR="00273A42" w:rsidRPr="00273A42">
        <w:rPr>
          <w:rFonts w:cs="Arial"/>
          <w:color w:val="000000"/>
          <w:spacing w:val="3"/>
          <w:sz w:val="20"/>
          <w:szCs w:val="20"/>
        </w:rPr>
        <w:t>příslušné</w:t>
      </w:r>
      <w:r w:rsidR="004D0FCB" w:rsidRPr="00273A42">
        <w:rPr>
          <w:rFonts w:cs="Arial"/>
          <w:color w:val="000000"/>
          <w:spacing w:val="3"/>
          <w:sz w:val="20"/>
          <w:szCs w:val="20"/>
        </w:rPr>
        <w:t xml:space="preserve"> obce nebo jím pověřeného zaměstnance</w:t>
      </w:r>
      <w:r>
        <w:rPr>
          <w:rFonts w:cs="Arial"/>
          <w:color w:val="000000"/>
          <w:spacing w:val="3"/>
          <w:sz w:val="20"/>
          <w:szCs w:val="20"/>
        </w:rPr>
        <w:t>, který je nevoleným členem sboru zástupců, a to</w:t>
      </w:r>
      <w:r w:rsidR="004D0FCB" w:rsidRPr="00273A42">
        <w:rPr>
          <w:rFonts w:cs="Arial"/>
          <w:color w:val="000000"/>
          <w:spacing w:val="3"/>
          <w:sz w:val="20"/>
          <w:szCs w:val="20"/>
        </w:rPr>
        <w:t xml:space="preserve"> na každém </w:t>
      </w:r>
      <w:r>
        <w:rPr>
          <w:rFonts w:cs="Arial"/>
          <w:color w:val="000000"/>
          <w:spacing w:val="3"/>
          <w:sz w:val="20"/>
          <w:szCs w:val="20"/>
        </w:rPr>
        <w:t>jednání</w:t>
      </w:r>
      <w:r w:rsidR="004D0FCB" w:rsidRPr="00273A42">
        <w:rPr>
          <w:rFonts w:cs="Arial"/>
          <w:color w:val="000000"/>
          <w:spacing w:val="3"/>
          <w:sz w:val="20"/>
          <w:szCs w:val="20"/>
        </w:rPr>
        <w:t xml:space="preserve"> sboru</w:t>
      </w:r>
      <w:r w:rsidR="00273A42" w:rsidRPr="00273A42">
        <w:rPr>
          <w:rFonts w:cs="Arial"/>
          <w:color w:val="000000"/>
          <w:spacing w:val="3"/>
          <w:sz w:val="20"/>
          <w:szCs w:val="20"/>
        </w:rPr>
        <w:t xml:space="preserve"> zástupců</w:t>
      </w:r>
      <w:r>
        <w:rPr>
          <w:rFonts w:cs="Arial"/>
          <w:color w:val="000000"/>
          <w:spacing w:val="3"/>
          <w:sz w:val="20"/>
          <w:szCs w:val="20"/>
        </w:rPr>
        <w:t>.</w:t>
      </w:r>
    </w:p>
    <w:p w14:paraId="68400656" w14:textId="77777777" w:rsidR="004D0FCB" w:rsidRPr="00273A42" w:rsidRDefault="008B0599" w:rsidP="000B35DD">
      <w:pPr>
        <w:pStyle w:val="Odstavecseseznamem"/>
        <w:numPr>
          <w:ilvl w:val="0"/>
          <w:numId w:val="3"/>
        </w:numPr>
        <w:tabs>
          <w:tab w:val="decimal" w:pos="288"/>
          <w:tab w:val="decimal" w:pos="792"/>
        </w:tabs>
        <w:suppressAutoHyphens w:val="0"/>
        <w:spacing w:after="120" w:line="276" w:lineRule="auto"/>
        <w:ind w:left="714" w:hanging="357"/>
        <w:contextualSpacing w:val="0"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P</w:t>
      </w:r>
      <w:r w:rsidR="004D0FCB" w:rsidRPr="00273A42">
        <w:rPr>
          <w:rFonts w:cs="Arial"/>
          <w:color w:val="000000"/>
          <w:sz w:val="20"/>
          <w:szCs w:val="20"/>
        </w:rPr>
        <w:t xml:space="preserve">ro projednání důležitých či sporných částí návrhu </w:t>
      </w:r>
      <w:r w:rsidR="00273A42" w:rsidRPr="00273A42">
        <w:rPr>
          <w:rFonts w:cs="Arial"/>
          <w:color w:val="000000"/>
          <w:sz w:val="20"/>
          <w:szCs w:val="20"/>
        </w:rPr>
        <w:t>pozemkových úprav</w:t>
      </w:r>
      <w:r w:rsidR="004D0FCB" w:rsidRPr="00273A42">
        <w:rPr>
          <w:rFonts w:cs="Arial"/>
          <w:color w:val="000000"/>
          <w:sz w:val="20"/>
          <w:szCs w:val="20"/>
        </w:rPr>
        <w:t xml:space="preserve"> mohou být k jednání sboru </w:t>
      </w:r>
      <w:r>
        <w:rPr>
          <w:rFonts w:cs="Arial"/>
          <w:color w:val="000000"/>
          <w:sz w:val="20"/>
          <w:szCs w:val="20"/>
        </w:rPr>
        <w:t xml:space="preserve">zástupců </w:t>
      </w:r>
      <w:r w:rsidR="004D0FCB" w:rsidRPr="00273A42">
        <w:rPr>
          <w:rFonts w:cs="Arial"/>
          <w:color w:val="000000"/>
          <w:sz w:val="20"/>
          <w:szCs w:val="20"/>
        </w:rPr>
        <w:t>přizvání jednotliví vlastníci</w:t>
      </w:r>
      <w:r w:rsidR="00AE246E">
        <w:rPr>
          <w:rFonts w:cs="Arial"/>
          <w:color w:val="000000"/>
          <w:sz w:val="20"/>
          <w:szCs w:val="20"/>
        </w:rPr>
        <w:t xml:space="preserve"> nebo jiní hosté</w:t>
      </w:r>
      <w:r w:rsidR="004D0FCB" w:rsidRPr="00273A42">
        <w:rPr>
          <w:rFonts w:cs="Arial"/>
          <w:color w:val="000000"/>
          <w:sz w:val="20"/>
          <w:szCs w:val="20"/>
        </w:rPr>
        <w:t>.</w:t>
      </w:r>
    </w:p>
    <w:p w14:paraId="63B93648" w14:textId="77777777" w:rsidR="004D0FCB" w:rsidRPr="004D0FCB" w:rsidRDefault="004D0FCB" w:rsidP="000B35DD">
      <w:pPr>
        <w:spacing w:after="120" w:line="276" w:lineRule="auto"/>
        <w:ind w:left="142"/>
        <w:rPr>
          <w:rFonts w:cs="Arial"/>
          <w:b/>
          <w:bCs/>
          <w:iCs/>
          <w:color w:val="000000"/>
          <w:spacing w:val="4"/>
          <w:sz w:val="20"/>
          <w:szCs w:val="20"/>
        </w:rPr>
      </w:pPr>
      <w:r w:rsidRPr="004D0FCB">
        <w:rPr>
          <w:rFonts w:cs="Arial"/>
          <w:b/>
          <w:bCs/>
          <w:iCs/>
          <w:color w:val="000000"/>
          <w:spacing w:val="4"/>
          <w:sz w:val="20"/>
          <w:szCs w:val="20"/>
        </w:rPr>
        <w:t>B. Způsob jednání sboru</w:t>
      </w:r>
      <w:r w:rsidR="008B0599">
        <w:rPr>
          <w:rFonts w:cs="Arial"/>
          <w:b/>
          <w:bCs/>
          <w:iCs/>
          <w:color w:val="000000"/>
          <w:spacing w:val="4"/>
          <w:sz w:val="20"/>
          <w:szCs w:val="20"/>
        </w:rPr>
        <w:t xml:space="preserve"> zástupců</w:t>
      </w:r>
    </w:p>
    <w:p w14:paraId="53646150" w14:textId="77777777" w:rsidR="004D0FCB" w:rsidRDefault="004D0FCB" w:rsidP="000B35DD">
      <w:pPr>
        <w:spacing w:after="120" w:line="276" w:lineRule="auto"/>
        <w:rPr>
          <w:rFonts w:cs="Arial"/>
          <w:color w:val="000000"/>
          <w:spacing w:val="3"/>
          <w:sz w:val="20"/>
          <w:szCs w:val="20"/>
        </w:rPr>
      </w:pPr>
      <w:r w:rsidRPr="00273A42">
        <w:rPr>
          <w:rFonts w:cs="Arial"/>
          <w:color w:val="000000"/>
          <w:spacing w:val="3"/>
          <w:sz w:val="20"/>
          <w:szCs w:val="20"/>
        </w:rPr>
        <w:t xml:space="preserve">Při jednání sboru </w:t>
      </w:r>
      <w:r w:rsidR="00273A42" w:rsidRPr="00273A42">
        <w:rPr>
          <w:rFonts w:cs="Arial"/>
          <w:color w:val="000000"/>
          <w:spacing w:val="3"/>
          <w:sz w:val="20"/>
          <w:szCs w:val="20"/>
        </w:rPr>
        <w:t xml:space="preserve">zástupců </w:t>
      </w:r>
      <w:r w:rsidRPr="00273A42">
        <w:rPr>
          <w:rFonts w:cs="Arial"/>
          <w:color w:val="000000"/>
          <w:spacing w:val="3"/>
          <w:sz w:val="20"/>
          <w:szCs w:val="20"/>
        </w:rPr>
        <w:t>je vhodné dodržovat tato pravidla:</w:t>
      </w:r>
    </w:p>
    <w:p w14:paraId="4CF62F40" w14:textId="77777777" w:rsidR="004D0FCB" w:rsidRPr="00273A42" w:rsidRDefault="008B0599" w:rsidP="000B35DD">
      <w:pPr>
        <w:pStyle w:val="Odstavecseseznamem"/>
        <w:numPr>
          <w:ilvl w:val="0"/>
          <w:numId w:val="4"/>
        </w:numPr>
        <w:tabs>
          <w:tab w:val="decimal" w:pos="864"/>
        </w:tabs>
        <w:suppressAutoHyphens w:val="0"/>
        <w:spacing w:after="120" w:line="276" w:lineRule="auto"/>
        <w:ind w:left="714" w:hanging="357"/>
        <w:contextualSpacing w:val="0"/>
        <w:jc w:val="both"/>
        <w:rPr>
          <w:rFonts w:cs="Arial"/>
          <w:color w:val="000000"/>
          <w:spacing w:val="3"/>
          <w:sz w:val="20"/>
          <w:szCs w:val="20"/>
        </w:rPr>
      </w:pPr>
      <w:r>
        <w:rPr>
          <w:rFonts w:cs="Arial"/>
          <w:color w:val="000000"/>
          <w:spacing w:val="3"/>
          <w:sz w:val="20"/>
          <w:szCs w:val="20"/>
        </w:rPr>
        <w:t>S</w:t>
      </w:r>
      <w:r w:rsidR="004D0FCB" w:rsidRPr="00273A42">
        <w:rPr>
          <w:rFonts w:cs="Arial"/>
          <w:color w:val="000000"/>
          <w:spacing w:val="3"/>
          <w:sz w:val="20"/>
          <w:szCs w:val="20"/>
        </w:rPr>
        <w:t>bor</w:t>
      </w:r>
      <w:r>
        <w:rPr>
          <w:rFonts w:cs="Arial"/>
          <w:color w:val="000000"/>
          <w:spacing w:val="3"/>
          <w:sz w:val="20"/>
          <w:szCs w:val="20"/>
        </w:rPr>
        <w:t xml:space="preserve"> zástupců</w:t>
      </w:r>
      <w:r w:rsidR="004D0FCB" w:rsidRPr="00273A42">
        <w:rPr>
          <w:rFonts w:cs="Arial"/>
          <w:color w:val="000000"/>
          <w:spacing w:val="3"/>
          <w:sz w:val="20"/>
          <w:szCs w:val="20"/>
        </w:rPr>
        <w:t xml:space="preserve"> je usnášení schopný, je-li na </w:t>
      </w:r>
      <w:r>
        <w:rPr>
          <w:rFonts w:cs="Arial"/>
          <w:color w:val="000000"/>
          <w:spacing w:val="3"/>
          <w:sz w:val="20"/>
          <w:szCs w:val="20"/>
        </w:rPr>
        <w:t>jednání</w:t>
      </w:r>
      <w:r w:rsidR="004D0FCB" w:rsidRPr="00273A42">
        <w:rPr>
          <w:rFonts w:cs="Arial"/>
          <w:color w:val="000000"/>
          <w:spacing w:val="3"/>
          <w:sz w:val="20"/>
          <w:szCs w:val="20"/>
        </w:rPr>
        <w:t xml:space="preserve"> přítomna nadpoloviční většina členů</w:t>
      </w:r>
      <w:r>
        <w:rPr>
          <w:rFonts w:cs="Arial"/>
          <w:color w:val="000000"/>
          <w:spacing w:val="3"/>
          <w:sz w:val="20"/>
          <w:szCs w:val="20"/>
        </w:rPr>
        <w:t>.</w:t>
      </w:r>
    </w:p>
    <w:p w14:paraId="1B7F8763" w14:textId="77777777" w:rsidR="004D0FCB" w:rsidRPr="00273A42" w:rsidRDefault="008B0599" w:rsidP="000B35DD">
      <w:pPr>
        <w:pStyle w:val="Odstavecseseznamem"/>
        <w:numPr>
          <w:ilvl w:val="0"/>
          <w:numId w:val="4"/>
        </w:numPr>
        <w:spacing w:after="120" w:line="276" w:lineRule="auto"/>
        <w:ind w:left="714" w:hanging="357"/>
        <w:contextualSpacing w:val="0"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>D</w:t>
      </w:r>
      <w:r w:rsidR="004D0FCB" w:rsidRPr="00273A42">
        <w:rPr>
          <w:rFonts w:cs="Arial"/>
          <w:color w:val="000000"/>
          <w:sz w:val="20"/>
          <w:szCs w:val="20"/>
        </w:rPr>
        <w:t>o diskuse k projednávaným bodům programu se členové přihlašují na vyzvání předsed</w:t>
      </w:r>
      <w:r>
        <w:rPr>
          <w:rFonts w:cs="Arial"/>
          <w:color w:val="000000"/>
          <w:sz w:val="20"/>
          <w:szCs w:val="20"/>
        </w:rPr>
        <w:t>y.</w:t>
      </w:r>
      <w:r w:rsidR="004D0FCB" w:rsidRPr="00273A42">
        <w:rPr>
          <w:rFonts w:cs="Arial"/>
          <w:color w:val="000000"/>
          <w:sz w:val="20"/>
          <w:szCs w:val="20"/>
        </w:rPr>
        <w:t xml:space="preserve"> </w:t>
      </w:r>
      <w:r>
        <w:rPr>
          <w:rFonts w:cs="Arial"/>
          <w:color w:val="000000"/>
          <w:sz w:val="20"/>
          <w:szCs w:val="20"/>
        </w:rPr>
        <w:t>H</w:t>
      </w:r>
      <w:r w:rsidR="004D0FCB" w:rsidRPr="00273A42">
        <w:rPr>
          <w:rFonts w:cs="Arial"/>
          <w:color w:val="000000"/>
          <w:sz w:val="20"/>
          <w:szCs w:val="20"/>
        </w:rPr>
        <w:t xml:space="preserve">osté se </w:t>
      </w:r>
      <w:r w:rsidR="004D0FCB" w:rsidRPr="00273A42">
        <w:rPr>
          <w:rFonts w:cs="Arial"/>
          <w:color w:val="000000"/>
          <w:spacing w:val="4"/>
          <w:sz w:val="20"/>
          <w:szCs w:val="20"/>
        </w:rPr>
        <w:t>mohou diskuse zúčastnit jen se souhlasem předsed</w:t>
      </w:r>
      <w:r>
        <w:rPr>
          <w:rFonts w:cs="Arial"/>
          <w:color w:val="000000"/>
          <w:spacing w:val="4"/>
          <w:sz w:val="20"/>
          <w:szCs w:val="20"/>
        </w:rPr>
        <w:t>y.</w:t>
      </w:r>
    </w:p>
    <w:p w14:paraId="0679B257" w14:textId="065F2090" w:rsidR="008B3139" w:rsidRPr="00273A42" w:rsidRDefault="008B3139" w:rsidP="000B35DD">
      <w:pPr>
        <w:pStyle w:val="Odstavecseseznamem"/>
        <w:numPr>
          <w:ilvl w:val="0"/>
          <w:numId w:val="4"/>
        </w:numPr>
        <w:tabs>
          <w:tab w:val="decimal" w:pos="864"/>
        </w:tabs>
        <w:suppressAutoHyphens w:val="0"/>
        <w:spacing w:after="120" w:line="276" w:lineRule="auto"/>
        <w:ind w:left="714" w:hanging="357"/>
        <w:contextualSpacing w:val="0"/>
        <w:jc w:val="both"/>
        <w:rPr>
          <w:rFonts w:cs="Arial"/>
          <w:color w:val="000000"/>
          <w:spacing w:val="3"/>
          <w:sz w:val="20"/>
          <w:szCs w:val="20"/>
        </w:rPr>
      </w:pPr>
      <w:r>
        <w:rPr>
          <w:rFonts w:cs="Arial"/>
          <w:color w:val="000000"/>
          <w:spacing w:val="3"/>
          <w:sz w:val="20"/>
          <w:szCs w:val="20"/>
        </w:rPr>
        <w:t xml:space="preserve">Z každého jednání sboru zástupců se pořídí zápis </w:t>
      </w:r>
      <w:r w:rsidR="00131931">
        <w:rPr>
          <w:rFonts w:cs="Arial"/>
          <w:color w:val="000000"/>
          <w:spacing w:val="3"/>
          <w:sz w:val="20"/>
          <w:szCs w:val="20"/>
        </w:rPr>
        <w:t>a</w:t>
      </w:r>
      <w:r>
        <w:rPr>
          <w:rFonts w:cs="Arial"/>
          <w:color w:val="000000"/>
          <w:spacing w:val="3"/>
          <w:sz w:val="20"/>
          <w:szCs w:val="20"/>
        </w:rPr>
        <w:t> prezenční listina. Zápis z jednání bude podepsán předsedou sboru zástupců.</w:t>
      </w:r>
    </w:p>
    <w:p w14:paraId="05BB7120" w14:textId="77777777" w:rsidR="004D0FCB" w:rsidRPr="008B3139" w:rsidRDefault="008B0599" w:rsidP="000B35DD">
      <w:pPr>
        <w:pStyle w:val="Odstavecseseznamem"/>
        <w:numPr>
          <w:ilvl w:val="0"/>
          <w:numId w:val="4"/>
        </w:numPr>
        <w:tabs>
          <w:tab w:val="decimal" w:pos="792"/>
        </w:tabs>
        <w:suppressAutoHyphens w:val="0"/>
        <w:spacing w:after="120" w:line="276" w:lineRule="auto"/>
        <w:ind w:left="714" w:hanging="357"/>
        <w:contextualSpacing w:val="0"/>
        <w:jc w:val="both"/>
        <w:rPr>
          <w:rFonts w:cs="Arial"/>
          <w:color w:val="000000"/>
          <w:spacing w:val="2"/>
          <w:sz w:val="20"/>
          <w:szCs w:val="20"/>
        </w:rPr>
      </w:pPr>
      <w:r>
        <w:rPr>
          <w:rFonts w:cs="Arial"/>
          <w:color w:val="000000"/>
          <w:spacing w:val="2"/>
          <w:sz w:val="20"/>
          <w:szCs w:val="20"/>
        </w:rPr>
        <w:t>P</w:t>
      </w:r>
      <w:r w:rsidR="004D0FCB" w:rsidRPr="00273A42">
        <w:rPr>
          <w:rFonts w:cs="Arial"/>
          <w:color w:val="000000"/>
          <w:spacing w:val="2"/>
          <w:sz w:val="20"/>
          <w:szCs w:val="20"/>
        </w:rPr>
        <w:t>rávo hlasovat o návrzích a závěrech mají jen členové sboru</w:t>
      </w:r>
      <w:r w:rsidR="00273A42" w:rsidRPr="00273A42">
        <w:rPr>
          <w:rFonts w:cs="Arial"/>
          <w:color w:val="000000"/>
          <w:spacing w:val="2"/>
          <w:sz w:val="20"/>
          <w:szCs w:val="20"/>
        </w:rPr>
        <w:t xml:space="preserve"> zástupců</w:t>
      </w:r>
      <w:r>
        <w:rPr>
          <w:rFonts w:cs="Arial"/>
          <w:color w:val="000000"/>
          <w:spacing w:val="2"/>
          <w:sz w:val="20"/>
          <w:szCs w:val="20"/>
        </w:rPr>
        <w:t>.</w:t>
      </w:r>
      <w:r w:rsidR="004D0FCB" w:rsidRPr="00273A42">
        <w:rPr>
          <w:rFonts w:cs="Arial"/>
          <w:color w:val="000000"/>
          <w:spacing w:val="2"/>
          <w:sz w:val="20"/>
          <w:szCs w:val="20"/>
        </w:rPr>
        <w:t xml:space="preserve"> </w:t>
      </w:r>
      <w:r>
        <w:rPr>
          <w:rFonts w:cs="Arial"/>
          <w:color w:val="000000"/>
          <w:spacing w:val="2"/>
          <w:sz w:val="20"/>
          <w:szCs w:val="20"/>
        </w:rPr>
        <w:t>H</w:t>
      </w:r>
      <w:r w:rsidR="004D0FCB" w:rsidRPr="00273A42">
        <w:rPr>
          <w:rFonts w:cs="Arial"/>
          <w:color w:val="000000"/>
          <w:spacing w:val="2"/>
          <w:sz w:val="20"/>
          <w:szCs w:val="20"/>
        </w:rPr>
        <w:t>lasuje se veřejn</w:t>
      </w:r>
      <w:r w:rsidR="00273A42" w:rsidRPr="00273A42">
        <w:rPr>
          <w:rFonts w:cs="Arial"/>
          <w:color w:val="000000"/>
          <w:spacing w:val="2"/>
          <w:sz w:val="20"/>
          <w:szCs w:val="20"/>
        </w:rPr>
        <w:t>ě,</w:t>
      </w:r>
      <w:r w:rsidR="004D0FCB" w:rsidRPr="00273A42">
        <w:rPr>
          <w:rFonts w:cs="Arial"/>
          <w:color w:val="000000"/>
          <w:spacing w:val="2"/>
          <w:sz w:val="20"/>
          <w:szCs w:val="20"/>
        </w:rPr>
        <w:t xml:space="preserve"> nebo tajně</w:t>
      </w:r>
      <w:r w:rsidR="00273A42" w:rsidRPr="00273A42">
        <w:rPr>
          <w:rFonts w:cs="Arial"/>
          <w:color w:val="000000"/>
          <w:spacing w:val="2"/>
          <w:sz w:val="20"/>
          <w:szCs w:val="20"/>
        </w:rPr>
        <w:t>, a to</w:t>
      </w:r>
      <w:r w:rsidR="004D0FCB" w:rsidRPr="00273A42">
        <w:rPr>
          <w:rFonts w:cs="Arial"/>
          <w:color w:val="000000"/>
          <w:spacing w:val="2"/>
          <w:sz w:val="20"/>
          <w:szCs w:val="20"/>
        </w:rPr>
        <w:t xml:space="preserve"> dle rozhod</w:t>
      </w:r>
      <w:r w:rsidR="004D0FCB" w:rsidRPr="00273A42">
        <w:rPr>
          <w:rFonts w:cs="Arial"/>
          <w:color w:val="000000"/>
          <w:spacing w:val="2"/>
          <w:sz w:val="20"/>
          <w:szCs w:val="20"/>
        </w:rPr>
        <w:softHyphen/>
      </w:r>
      <w:r w:rsidR="004D0FCB" w:rsidRPr="00273A42">
        <w:rPr>
          <w:rFonts w:cs="Arial"/>
          <w:color w:val="000000"/>
          <w:spacing w:val="1"/>
          <w:sz w:val="20"/>
          <w:szCs w:val="20"/>
        </w:rPr>
        <w:t>nutí nadpoloviční většiny přítomných</w:t>
      </w:r>
      <w:r>
        <w:rPr>
          <w:rFonts w:cs="Arial"/>
          <w:color w:val="000000"/>
          <w:spacing w:val="1"/>
          <w:sz w:val="20"/>
          <w:szCs w:val="20"/>
        </w:rPr>
        <w:t>.</w:t>
      </w:r>
      <w:r w:rsidR="004D0FCB" w:rsidRPr="00273A42">
        <w:rPr>
          <w:rFonts w:cs="Arial"/>
          <w:color w:val="000000"/>
          <w:spacing w:val="1"/>
          <w:sz w:val="20"/>
          <w:szCs w:val="20"/>
        </w:rPr>
        <w:t xml:space="preserve"> </w:t>
      </w:r>
      <w:r>
        <w:rPr>
          <w:rFonts w:cs="Arial"/>
          <w:color w:val="000000"/>
          <w:spacing w:val="1"/>
          <w:sz w:val="20"/>
          <w:szCs w:val="20"/>
        </w:rPr>
        <w:t>Z</w:t>
      </w:r>
      <w:r w:rsidR="004D0FCB" w:rsidRPr="00273A42">
        <w:rPr>
          <w:rFonts w:cs="Arial"/>
          <w:color w:val="000000"/>
          <w:spacing w:val="1"/>
          <w:sz w:val="20"/>
          <w:szCs w:val="20"/>
        </w:rPr>
        <w:t xml:space="preserve">ávěry </w:t>
      </w:r>
      <w:r w:rsidR="003B7134">
        <w:rPr>
          <w:rFonts w:cs="Arial"/>
          <w:color w:val="000000"/>
          <w:spacing w:val="1"/>
          <w:sz w:val="20"/>
          <w:szCs w:val="20"/>
        </w:rPr>
        <w:t>jednání</w:t>
      </w:r>
      <w:r w:rsidR="004D0FCB" w:rsidRPr="00273A42">
        <w:rPr>
          <w:rFonts w:cs="Arial"/>
          <w:color w:val="000000"/>
          <w:spacing w:val="1"/>
          <w:sz w:val="20"/>
          <w:szCs w:val="20"/>
        </w:rPr>
        <w:t xml:space="preserve"> sboru </w:t>
      </w:r>
      <w:r w:rsidR="00273A42" w:rsidRPr="00273A42">
        <w:rPr>
          <w:rFonts w:cs="Arial"/>
          <w:color w:val="000000"/>
          <w:spacing w:val="1"/>
          <w:sz w:val="20"/>
          <w:szCs w:val="20"/>
        </w:rPr>
        <w:t xml:space="preserve">zástupců </w:t>
      </w:r>
      <w:r w:rsidR="004D0FCB" w:rsidRPr="00273A42">
        <w:rPr>
          <w:rFonts w:cs="Arial"/>
          <w:color w:val="000000"/>
          <w:spacing w:val="1"/>
          <w:sz w:val="20"/>
          <w:szCs w:val="20"/>
        </w:rPr>
        <w:t>jsou platné, jestliže pro ně hlasuje nadpo</w:t>
      </w:r>
      <w:r w:rsidR="004D0FCB" w:rsidRPr="00273A42">
        <w:rPr>
          <w:rFonts w:cs="Arial"/>
          <w:color w:val="000000"/>
          <w:spacing w:val="1"/>
          <w:sz w:val="20"/>
          <w:szCs w:val="20"/>
        </w:rPr>
        <w:softHyphen/>
      </w:r>
      <w:r w:rsidR="004D0FCB" w:rsidRPr="00273A42">
        <w:rPr>
          <w:rFonts w:cs="Arial"/>
          <w:color w:val="000000"/>
          <w:spacing w:val="4"/>
          <w:sz w:val="20"/>
          <w:szCs w:val="20"/>
        </w:rPr>
        <w:t>loviční většina přítomných členů</w:t>
      </w:r>
      <w:r>
        <w:rPr>
          <w:rFonts w:cs="Arial"/>
          <w:color w:val="000000"/>
          <w:spacing w:val="4"/>
          <w:sz w:val="20"/>
          <w:szCs w:val="20"/>
        </w:rPr>
        <w:t>.</w:t>
      </w:r>
      <w:r w:rsidR="00E45623">
        <w:rPr>
          <w:rFonts w:cs="Arial"/>
          <w:color w:val="000000"/>
          <w:spacing w:val="4"/>
          <w:sz w:val="20"/>
          <w:szCs w:val="20"/>
        </w:rPr>
        <w:t xml:space="preserve"> </w:t>
      </w:r>
      <w:r w:rsidR="00E45623" w:rsidRPr="00E45623">
        <w:rPr>
          <w:rFonts w:cs="Arial"/>
          <w:color w:val="000000"/>
          <w:spacing w:val="4"/>
          <w:sz w:val="20"/>
          <w:szCs w:val="20"/>
        </w:rPr>
        <w:t xml:space="preserve">Dojde-li </w:t>
      </w:r>
      <w:r w:rsidR="00E45623" w:rsidRPr="00E45623">
        <w:rPr>
          <w:rFonts w:cs="Arial"/>
          <w:color w:val="000000"/>
          <w:spacing w:val="4"/>
          <w:sz w:val="20"/>
          <w:szCs w:val="20"/>
        </w:rPr>
        <w:lastRenderedPageBreak/>
        <w:t>při jednání sboru zástupců k hlasování o určité věci, zápis o výsledku hlasování podepíš</w:t>
      </w:r>
      <w:r w:rsidR="00E45623">
        <w:rPr>
          <w:rFonts w:cs="Arial"/>
          <w:color w:val="000000"/>
          <w:spacing w:val="4"/>
          <w:sz w:val="20"/>
          <w:szCs w:val="20"/>
        </w:rPr>
        <w:t>ou</w:t>
      </w:r>
      <w:r w:rsidR="00E45623" w:rsidRPr="00E45623">
        <w:rPr>
          <w:rFonts w:cs="Arial"/>
          <w:color w:val="000000"/>
          <w:spacing w:val="4"/>
          <w:sz w:val="20"/>
          <w:szCs w:val="20"/>
        </w:rPr>
        <w:t xml:space="preserve"> všichni přítomní členové.</w:t>
      </w:r>
      <w:r w:rsidR="00E45623">
        <w:rPr>
          <w:rFonts w:cs="Arial"/>
          <w:color w:val="000000"/>
          <w:spacing w:val="4"/>
          <w:sz w:val="20"/>
          <w:szCs w:val="20"/>
        </w:rPr>
        <w:t xml:space="preserve"> </w:t>
      </w:r>
    </w:p>
    <w:p w14:paraId="02EF90FA" w14:textId="77777777" w:rsidR="008B3139" w:rsidRPr="00273A42" w:rsidRDefault="008B3139" w:rsidP="000B35DD">
      <w:pPr>
        <w:pStyle w:val="Odstavecseseznamem"/>
        <w:numPr>
          <w:ilvl w:val="0"/>
          <w:numId w:val="4"/>
        </w:numPr>
        <w:tabs>
          <w:tab w:val="decimal" w:pos="792"/>
        </w:tabs>
        <w:suppressAutoHyphens w:val="0"/>
        <w:spacing w:after="120" w:line="276" w:lineRule="auto"/>
        <w:ind w:left="714" w:hanging="357"/>
        <w:contextualSpacing w:val="0"/>
        <w:jc w:val="both"/>
        <w:rPr>
          <w:rFonts w:cs="Arial"/>
          <w:color w:val="000000"/>
          <w:spacing w:val="2"/>
          <w:sz w:val="20"/>
          <w:szCs w:val="20"/>
        </w:rPr>
      </w:pPr>
      <w:r w:rsidRPr="008B3139">
        <w:rPr>
          <w:rFonts w:cs="Arial"/>
          <w:color w:val="000000"/>
          <w:spacing w:val="2"/>
          <w:sz w:val="20"/>
          <w:szCs w:val="20"/>
        </w:rPr>
        <w:t>Zvolený člen sboru zástupců nemůže být zastoupen jinou osobou.</w:t>
      </w:r>
      <w:r>
        <w:rPr>
          <w:rFonts w:cs="Arial"/>
          <w:color w:val="000000"/>
          <w:spacing w:val="2"/>
          <w:sz w:val="20"/>
          <w:szCs w:val="20"/>
        </w:rPr>
        <w:t xml:space="preserve"> </w:t>
      </w:r>
      <w:r w:rsidRPr="008B3139">
        <w:rPr>
          <w:rFonts w:cs="Arial"/>
          <w:color w:val="000000"/>
          <w:spacing w:val="2"/>
          <w:sz w:val="20"/>
          <w:szCs w:val="20"/>
        </w:rPr>
        <w:t>Vlastník nad 10 % výměry pozemků v</w:t>
      </w:r>
      <w:r>
        <w:rPr>
          <w:rFonts w:cs="Arial"/>
          <w:color w:val="000000"/>
          <w:spacing w:val="2"/>
          <w:sz w:val="20"/>
          <w:szCs w:val="20"/>
        </w:rPr>
        <w:t> obvodu pozemkových úprav</w:t>
      </w:r>
      <w:r w:rsidRPr="008B3139">
        <w:rPr>
          <w:rFonts w:cs="Arial"/>
          <w:color w:val="000000"/>
          <w:spacing w:val="2"/>
          <w:sz w:val="20"/>
          <w:szCs w:val="20"/>
        </w:rPr>
        <w:t>, který požádal o členství ve sboru zástupců</w:t>
      </w:r>
      <w:r>
        <w:rPr>
          <w:rFonts w:cs="Arial"/>
          <w:color w:val="000000"/>
          <w:spacing w:val="2"/>
          <w:sz w:val="20"/>
          <w:szCs w:val="20"/>
        </w:rPr>
        <w:t xml:space="preserve"> (tj. nevolený člen)</w:t>
      </w:r>
      <w:r w:rsidRPr="008B3139">
        <w:rPr>
          <w:rFonts w:cs="Arial"/>
          <w:color w:val="000000"/>
          <w:spacing w:val="2"/>
          <w:sz w:val="20"/>
          <w:szCs w:val="20"/>
        </w:rPr>
        <w:t xml:space="preserve">, </w:t>
      </w:r>
      <w:r w:rsidR="00AE246E">
        <w:rPr>
          <w:rFonts w:cs="Arial"/>
          <w:color w:val="000000"/>
          <w:spacing w:val="2"/>
          <w:sz w:val="20"/>
          <w:szCs w:val="20"/>
        </w:rPr>
        <w:t>může být zastupován</w:t>
      </w:r>
      <w:r>
        <w:rPr>
          <w:rFonts w:cs="Arial"/>
          <w:color w:val="000000"/>
          <w:spacing w:val="2"/>
          <w:sz w:val="20"/>
          <w:szCs w:val="20"/>
        </w:rPr>
        <w:t xml:space="preserve"> </w:t>
      </w:r>
      <w:r w:rsidRPr="008B3139">
        <w:rPr>
          <w:rFonts w:cs="Arial"/>
          <w:color w:val="000000"/>
          <w:spacing w:val="2"/>
          <w:sz w:val="20"/>
          <w:szCs w:val="20"/>
        </w:rPr>
        <w:t>na základě plné moci.</w:t>
      </w:r>
    </w:p>
    <w:p w14:paraId="3B996AB6" w14:textId="33C2D3BC" w:rsidR="004D0FCB" w:rsidRDefault="00AE246E" w:rsidP="000B35DD">
      <w:pPr>
        <w:pStyle w:val="Odstavecseseznamem"/>
        <w:numPr>
          <w:ilvl w:val="0"/>
          <w:numId w:val="4"/>
        </w:numPr>
        <w:tabs>
          <w:tab w:val="decimal" w:pos="864"/>
        </w:tabs>
        <w:suppressAutoHyphens w:val="0"/>
        <w:spacing w:after="120" w:line="276" w:lineRule="auto"/>
        <w:ind w:left="714" w:hanging="357"/>
        <w:contextualSpacing w:val="0"/>
        <w:jc w:val="both"/>
        <w:rPr>
          <w:rFonts w:cs="Arial"/>
          <w:color w:val="000000"/>
          <w:spacing w:val="3"/>
          <w:sz w:val="20"/>
          <w:szCs w:val="20"/>
        </w:rPr>
      </w:pPr>
      <w:r>
        <w:rPr>
          <w:rFonts w:cs="Arial"/>
          <w:color w:val="000000"/>
          <w:spacing w:val="3"/>
          <w:sz w:val="20"/>
          <w:szCs w:val="20"/>
        </w:rPr>
        <w:t xml:space="preserve">Zápis z jednání sboru </w:t>
      </w:r>
      <w:r w:rsidR="00071E16">
        <w:rPr>
          <w:rFonts w:cs="Arial"/>
          <w:color w:val="000000"/>
          <w:spacing w:val="3"/>
          <w:sz w:val="20"/>
          <w:szCs w:val="20"/>
        </w:rPr>
        <w:t xml:space="preserve">zástupců </w:t>
      </w:r>
      <w:r>
        <w:rPr>
          <w:rFonts w:cs="Arial"/>
          <w:color w:val="000000"/>
          <w:spacing w:val="3"/>
          <w:sz w:val="20"/>
          <w:szCs w:val="20"/>
        </w:rPr>
        <w:t>obdrží všichni členové sboru</w:t>
      </w:r>
      <w:r w:rsidR="00071E16">
        <w:rPr>
          <w:rFonts w:cs="Arial"/>
          <w:color w:val="000000"/>
          <w:spacing w:val="3"/>
          <w:sz w:val="20"/>
          <w:szCs w:val="20"/>
        </w:rPr>
        <w:t xml:space="preserve"> zástupců</w:t>
      </w:r>
      <w:r>
        <w:rPr>
          <w:rFonts w:cs="Arial"/>
          <w:color w:val="000000"/>
          <w:spacing w:val="3"/>
          <w:sz w:val="20"/>
          <w:szCs w:val="20"/>
        </w:rPr>
        <w:t xml:space="preserve"> do …… dní po konání jednání sboru</w:t>
      </w:r>
      <w:r w:rsidR="006855AC">
        <w:rPr>
          <w:rFonts w:cs="Arial"/>
          <w:color w:val="000000"/>
          <w:spacing w:val="3"/>
          <w:sz w:val="20"/>
          <w:szCs w:val="20"/>
        </w:rPr>
        <w:t xml:space="preserve"> zástupců</w:t>
      </w:r>
      <w:r>
        <w:rPr>
          <w:rFonts w:cs="Arial"/>
          <w:color w:val="000000"/>
          <w:spacing w:val="3"/>
          <w:sz w:val="20"/>
          <w:szCs w:val="20"/>
        </w:rPr>
        <w:t>.</w:t>
      </w:r>
    </w:p>
    <w:p w14:paraId="079FA230" w14:textId="0113274E" w:rsidR="004D0FCB" w:rsidRDefault="008B0599" w:rsidP="000B35DD">
      <w:pPr>
        <w:pStyle w:val="Odstavecseseznamem"/>
        <w:numPr>
          <w:ilvl w:val="0"/>
          <w:numId w:val="4"/>
        </w:numPr>
        <w:tabs>
          <w:tab w:val="decimal" w:pos="864"/>
        </w:tabs>
        <w:suppressAutoHyphens w:val="0"/>
        <w:spacing w:after="120" w:line="276" w:lineRule="auto"/>
        <w:ind w:left="714" w:hanging="357"/>
        <w:contextualSpacing w:val="0"/>
        <w:jc w:val="both"/>
        <w:rPr>
          <w:rFonts w:cs="Arial"/>
          <w:color w:val="000000"/>
          <w:spacing w:val="3"/>
          <w:sz w:val="21"/>
        </w:rPr>
      </w:pPr>
      <w:r>
        <w:rPr>
          <w:rFonts w:cs="Arial"/>
          <w:color w:val="000000"/>
          <w:spacing w:val="3"/>
          <w:sz w:val="20"/>
          <w:szCs w:val="20"/>
        </w:rPr>
        <w:t>Z</w:t>
      </w:r>
      <w:r w:rsidR="004D0FCB" w:rsidRPr="00273A42">
        <w:rPr>
          <w:rFonts w:cs="Arial"/>
          <w:color w:val="000000"/>
          <w:spacing w:val="3"/>
          <w:sz w:val="20"/>
          <w:szCs w:val="20"/>
        </w:rPr>
        <w:t xml:space="preserve">a správnost čistopisu </w:t>
      </w:r>
      <w:r w:rsidR="004D0FCB" w:rsidRPr="00F3539D">
        <w:rPr>
          <w:rFonts w:cs="Arial"/>
          <w:color w:val="000000"/>
          <w:spacing w:val="3"/>
          <w:sz w:val="20"/>
          <w:szCs w:val="20"/>
        </w:rPr>
        <w:t>odpovídá zapisovatel.</w:t>
      </w:r>
      <w:r w:rsidR="00AE246E" w:rsidRPr="00F3539D">
        <w:rPr>
          <w:rFonts w:cs="Arial"/>
          <w:color w:val="000000"/>
          <w:spacing w:val="3"/>
          <w:sz w:val="20"/>
          <w:szCs w:val="20"/>
        </w:rPr>
        <w:t xml:space="preserve"> Zápis schvaluje předseda sboru</w:t>
      </w:r>
      <w:r w:rsidR="006855AC">
        <w:rPr>
          <w:rFonts w:cs="Arial"/>
          <w:color w:val="000000"/>
          <w:spacing w:val="3"/>
          <w:sz w:val="20"/>
          <w:szCs w:val="20"/>
        </w:rPr>
        <w:t xml:space="preserve"> zástupců</w:t>
      </w:r>
      <w:r w:rsidR="00AE246E" w:rsidRPr="00F3539D">
        <w:rPr>
          <w:rFonts w:cs="Arial"/>
          <w:color w:val="000000"/>
          <w:spacing w:val="3"/>
          <w:sz w:val="20"/>
          <w:szCs w:val="20"/>
        </w:rPr>
        <w:t>.</w:t>
      </w:r>
    </w:p>
    <w:p w14:paraId="121DBC4B" w14:textId="77777777" w:rsidR="009C76C9" w:rsidRDefault="009C76C9" w:rsidP="000B35DD">
      <w:pPr>
        <w:tabs>
          <w:tab w:val="decimal" w:pos="864"/>
        </w:tabs>
        <w:suppressAutoHyphens w:val="0"/>
        <w:spacing w:after="120" w:line="276" w:lineRule="auto"/>
        <w:jc w:val="both"/>
        <w:rPr>
          <w:rFonts w:cs="Arial"/>
          <w:color w:val="000000"/>
          <w:spacing w:val="3"/>
          <w:sz w:val="20"/>
          <w:szCs w:val="20"/>
        </w:rPr>
      </w:pPr>
    </w:p>
    <w:p w14:paraId="19CD4D35" w14:textId="77777777" w:rsidR="006F382F" w:rsidRPr="009C76C9" w:rsidRDefault="006F382F" w:rsidP="000B35DD">
      <w:pPr>
        <w:tabs>
          <w:tab w:val="decimal" w:pos="864"/>
        </w:tabs>
        <w:suppressAutoHyphens w:val="0"/>
        <w:spacing w:after="120" w:line="276" w:lineRule="auto"/>
        <w:jc w:val="both"/>
        <w:rPr>
          <w:rFonts w:cs="Arial"/>
          <w:color w:val="000000"/>
          <w:spacing w:val="3"/>
          <w:sz w:val="20"/>
          <w:szCs w:val="20"/>
        </w:rPr>
      </w:pPr>
      <w:r w:rsidRPr="009C76C9">
        <w:rPr>
          <w:rFonts w:cs="Arial"/>
          <w:color w:val="000000"/>
          <w:spacing w:val="3"/>
          <w:sz w:val="20"/>
          <w:szCs w:val="20"/>
        </w:rPr>
        <w:t xml:space="preserve">Tento jednací řád je platný a účinný dnem </w:t>
      </w:r>
      <w:r w:rsidR="009C76C9">
        <w:rPr>
          <w:rFonts w:cs="Arial"/>
          <w:color w:val="000000"/>
          <w:spacing w:val="3"/>
          <w:sz w:val="20"/>
          <w:szCs w:val="20"/>
        </w:rPr>
        <w:t xml:space="preserve">jeho </w:t>
      </w:r>
      <w:r w:rsidRPr="009C76C9">
        <w:rPr>
          <w:rFonts w:cs="Arial"/>
          <w:color w:val="000000"/>
          <w:spacing w:val="3"/>
          <w:sz w:val="20"/>
          <w:szCs w:val="20"/>
        </w:rPr>
        <w:t xml:space="preserve">schválení sborem zástupců na jednání konaném dne…………….. Změny </w:t>
      </w:r>
      <w:r w:rsidR="00AE246E">
        <w:rPr>
          <w:rFonts w:cs="Arial"/>
          <w:color w:val="000000"/>
          <w:spacing w:val="3"/>
          <w:sz w:val="20"/>
          <w:szCs w:val="20"/>
        </w:rPr>
        <w:t xml:space="preserve">schváleného </w:t>
      </w:r>
      <w:r w:rsidRPr="009C76C9">
        <w:rPr>
          <w:rFonts w:cs="Arial"/>
          <w:color w:val="000000"/>
          <w:spacing w:val="3"/>
          <w:sz w:val="20"/>
          <w:szCs w:val="20"/>
        </w:rPr>
        <w:t xml:space="preserve">jednacího řádu mohou být pouze písemné a podléhají </w:t>
      </w:r>
      <w:r w:rsidR="00AE246E">
        <w:rPr>
          <w:rFonts w:cs="Arial"/>
          <w:color w:val="000000"/>
          <w:spacing w:val="3"/>
          <w:sz w:val="20"/>
          <w:szCs w:val="20"/>
        </w:rPr>
        <w:t xml:space="preserve">novému </w:t>
      </w:r>
      <w:r w:rsidRPr="009C76C9">
        <w:rPr>
          <w:rFonts w:cs="Arial"/>
          <w:color w:val="000000"/>
          <w:spacing w:val="3"/>
          <w:sz w:val="20"/>
          <w:szCs w:val="20"/>
        </w:rPr>
        <w:t xml:space="preserve">schválení sboru zástupců. </w:t>
      </w:r>
    </w:p>
    <w:p w14:paraId="7417BA6D" w14:textId="77777777" w:rsidR="004D0FCB" w:rsidRDefault="004D0FCB" w:rsidP="000B35DD">
      <w:pPr>
        <w:spacing w:after="120" w:line="276" w:lineRule="auto"/>
      </w:pPr>
    </w:p>
    <w:p w14:paraId="4D57CF13" w14:textId="77777777" w:rsidR="003122F5" w:rsidRDefault="003122F5" w:rsidP="000B35DD">
      <w:pPr>
        <w:spacing w:after="120" w:line="276" w:lineRule="auto"/>
      </w:pPr>
    </w:p>
    <w:p w14:paraId="3CAFDFE6" w14:textId="584F02A4" w:rsidR="003122F5" w:rsidRDefault="003122F5" w:rsidP="000B35DD">
      <w:pPr>
        <w:spacing w:after="120" w:line="276" w:lineRule="auto"/>
        <w:rPr>
          <w:sz w:val="20"/>
          <w:szCs w:val="20"/>
        </w:rPr>
      </w:pPr>
      <w:r w:rsidRPr="003122F5">
        <w:rPr>
          <w:sz w:val="20"/>
          <w:szCs w:val="20"/>
        </w:rPr>
        <w:t>Zapsal:</w:t>
      </w:r>
      <w:r w:rsidR="00521AB5">
        <w:rPr>
          <w:sz w:val="20"/>
          <w:szCs w:val="20"/>
        </w:rPr>
        <w:t xml:space="preserve"> ………………………</w:t>
      </w:r>
    </w:p>
    <w:p w14:paraId="422D45C8" w14:textId="77777777" w:rsidR="00AE246E" w:rsidRDefault="00AE246E" w:rsidP="000B35DD">
      <w:pPr>
        <w:spacing w:after="120" w:line="276" w:lineRule="auto"/>
        <w:rPr>
          <w:sz w:val="20"/>
          <w:szCs w:val="20"/>
        </w:rPr>
      </w:pPr>
    </w:p>
    <w:p w14:paraId="5DDAF195" w14:textId="77777777" w:rsidR="00AE246E" w:rsidRDefault="00AE246E" w:rsidP="000B35DD">
      <w:pPr>
        <w:spacing w:after="120" w:line="276" w:lineRule="auto"/>
        <w:rPr>
          <w:sz w:val="20"/>
          <w:szCs w:val="20"/>
        </w:rPr>
      </w:pPr>
    </w:p>
    <w:p w14:paraId="3372B87F" w14:textId="77777777" w:rsidR="00AE246E" w:rsidRPr="003122F5" w:rsidRDefault="00AE246E" w:rsidP="000B35DD">
      <w:pPr>
        <w:spacing w:after="120" w:line="276" w:lineRule="auto"/>
        <w:rPr>
          <w:sz w:val="20"/>
          <w:szCs w:val="20"/>
        </w:rPr>
      </w:pPr>
      <w:r>
        <w:rPr>
          <w:sz w:val="20"/>
          <w:szCs w:val="20"/>
        </w:rPr>
        <w:t>Schválil: ………………………</w:t>
      </w:r>
    </w:p>
    <w:sectPr w:rsidR="00AE246E" w:rsidRPr="003122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27100"/>
    <w:multiLevelType w:val="hybridMultilevel"/>
    <w:tmpl w:val="BA32CA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0610E"/>
    <w:multiLevelType w:val="multilevel"/>
    <w:tmpl w:val="373C5FF0"/>
    <w:lvl w:ilvl="0">
      <w:start w:val="1"/>
      <w:numFmt w:val="bullet"/>
      <w:lvlText w:val="-"/>
      <w:lvlJc w:val="left"/>
      <w:pPr>
        <w:tabs>
          <w:tab w:val="decimal" w:pos="288"/>
        </w:tabs>
        <w:ind w:left="720"/>
      </w:pPr>
      <w:rPr>
        <w:rFonts w:ascii="Symbol" w:hAnsi="Symbol"/>
        <w:strike w:val="0"/>
        <w:color w:val="000000"/>
        <w:spacing w:val="1"/>
        <w:w w:val="100"/>
        <w:sz w:val="21"/>
        <w:vertAlign w:val="baseline"/>
        <w:lang w:val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0A54EA"/>
    <w:multiLevelType w:val="hybridMultilevel"/>
    <w:tmpl w:val="F304855C"/>
    <w:lvl w:ilvl="0" w:tplc="5CFEFB5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8B34A3"/>
    <w:multiLevelType w:val="hybridMultilevel"/>
    <w:tmpl w:val="FBD00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492874"/>
    <w:multiLevelType w:val="multilevel"/>
    <w:tmpl w:val="6D7A5CB6"/>
    <w:lvl w:ilvl="0">
      <w:start w:val="1"/>
      <w:numFmt w:val="bullet"/>
      <w:lvlText w:val="-"/>
      <w:lvlJc w:val="left"/>
      <w:pPr>
        <w:tabs>
          <w:tab w:val="decimal" w:pos="360"/>
        </w:tabs>
        <w:ind w:left="720"/>
      </w:pPr>
      <w:rPr>
        <w:rFonts w:ascii="Symbol" w:hAnsi="Symbol"/>
        <w:strike w:val="0"/>
        <w:color w:val="000000"/>
        <w:spacing w:val="0"/>
        <w:w w:val="100"/>
        <w:sz w:val="21"/>
        <w:vertAlign w:val="baseline"/>
        <w:lang w:val="cs-C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ACE2618"/>
    <w:multiLevelType w:val="hybridMultilevel"/>
    <w:tmpl w:val="1F3EE774"/>
    <w:lvl w:ilvl="0" w:tplc="13AC08C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079902">
    <w:abstractNumId w:val="4"/>
  </w:num>
  <w:num w:numId="2" w16cid:durableId="772285700">
    <w:abstractNumId w:val="1"/>
  </w:num>
  <w:num w:numId="3" w16cid:durableId="1060324607">
    <w:abstractNumId w:val="0"/>
  </w:num>
  <w:num w:numId="4" w16cid:durableId="1919513393">
    <w:abstractNumId w:val="3"/>
  </w:num>
  <w:num w:numId="5" w16cid:durableId="184683800">
    <w:abstractNumId w:val="5"/>
  </w:num>
  <w:num w:numId="6" w16cid:durableId="18808960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FCB"/>
    <w:rsid w:val="00035054"/>
    <w:rsid w:val="00071E16"/>
    <w:rsid w:val="00080F80"/>
    <w:rsid w:val="000B35DD"/>
    <w:rsid w:val="00131931"/>
    <w:rsid w:val="00156327"/>
    <w:rsid w:val="00273A42"/>
    <w:rsid w:val="003122F5"/>
    <w:rsid w:val="003418F8"/>
    <w:rsid w:val="0039721A"/>
    <w:rsid w:val="003B7134"/>
    <w:rsid w:val="003C562A"/>
    <w:rsid w:val="004D0FCB"/>
    <w:rsid w:val="00521AB5"/>
    <w:rsid w:val="0057523C"/>
    <w:rsid w:val="005D5EA8"/>
    <w:rsid w:val="00683CED"/>
    <w:rsid w:val="006855AC"/>
    <w:rsid w:val="006F382F"/>
    <w:rsid w:val="007B1640"/>
    <w:rsid w:val="008B0599"/>
    <w:rsid w:val="008B3139"/>
    <w:rsid w:val="00987E7C"/>
    <w:rsid w:val="009C76C9"/>
    <w:rsid w:val="00AE246E"/>
    <w:rsid w:val="00AF1135"/>
    <w:rsid w:val="00B27746"/>
    <w:rsid w:val="00B62FDD"/>
    <w:rsid w:val="00B6432D"/>
    <w:rsid w:val="00CF42F7"/>
    <w:rsid w:val="00E45623"/>
    <w:rsid w:val="00E70CFF"/>
    <w:rsid w:val="00F35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6CB34"/>
  <w15:chartTrackingRefBased/>
  <w15:docId w15:val="{ECF73EC5-21E3-46BF-8302-5C8319A1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83CED"/>
    <w:pPr>
      <w:suppressAutoHyphens/>
      <w:spacing w:after="0" w:line="240" w:lineRule="auto"/>
    </w:p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D0FC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4D0FC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418F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18F8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273A42"/>
    <w:pPr>
      <w:ind w:left="720"/>
      <w:contextualSpacing/>
    </w:pPr>
  </w:style>
  <w:style w:type="paragraph" w:styleId="Bezmezer">
    <w:name w:val="No Spacing"/>
    <w:uiPriority w:val="1"/>
    <w:qFormat/>
    <w:rsid w:val="00273A42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Státní pozemkový úřad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Groušlová Kristýna Ing.</dc:creator>
  <cp:keywords/>
  <dc:description/>
  <cp:lastModifiedBy>Tulachová Kateřina Ing.</cp:lastModifiedBy>
  <cp:revision>3</cp:revision>
  <dcterms:created xsi:type="dcterms:W3CDTF">2024-01-23T10:39:00Z</dcterms:created>
  <dcterms:modified xsi:type="dcterms:W3CDTF">2026-06-15T07:26:00Z</dcterms:modified>
</cp:coreProperties>
</file>